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6F12" w14:textId="77777777" w:rsidR="00AA51E7" w:rsidRDefault="00AA51E7" w:rsidP="00AA51E7">
      <w:pPr>
        <w:pStyle w:val="En-tte"/>
        <w:rPr>
          <w:rFonts w:ascii="Arial" w:hAnsi="Arial" w:cs="Arial"/>
          <w:b/>
          <w:sz w:val="20"/>
        </w:rPr>
      </w:pPr>
    </w:p>
    <w:p w14:paraId="46B83F50" w14:textId="77777777" w:rsidR="00AA51E7" w:rsidRDefault="00AA51E7" w:rsidP="00AA51E7">
      <w:pPr>
        <w:pStyle w:val="En-tte"/>
        <w:tabs>
          <w:tab w:val="clear" w:pos="4536"/>
        </w:tabs>
        <w:rPr>
          <w:rFonts w:ascii="Arial" w:hAnsi="Arial" w:cs="Arial"/>
          <w:b/>
          <w:bCs/>
          <w:sz w:val="20"/>
          <w:szCs w:val="20"/>
        </w:rPr>
      </w:pPr>
    </w:p>
    <w:p w14:paraId="2561BA6E" w14:textId="77777777" w:rsidR="00AA51E7" w:rsidRDefault="00AA51E7" w:rsidP="00AA51E7">
      <w:pPr>
        <w:pStyle w:val="En-tte"/>
        <w:tabs>
          <w:tab w:val="clear" w:pos="4536"/>
        </w:tabs>
        <w:rPr>
          <w:rFonts w:ascii="Arial" w:hAnsi="Arial" w:cs="Arial"/>
          <w:b/>
          <w:bCs/>
          <w:sz w:val="20"/>
          <w:szCs w:val="20"/>
        </w:rPr>
      </w:pPr>
    </w:p>
    <w:p w14:paraId="40D50704" w14:textId="1014F37C" w:rsidR="00AA51E7" w:rsidRDefault="00AA51E7" w:rsidP="00AA51E7">
      <w:pPr>
        <w:pStyle w:val="En-tte"/>
        <w:tabs>
          <w:tab w:val="clear" w:pos="4536"/>
        </w:tabs>
      </w:pPr>
      <w:r w:rsidRPr="37344BDB">
        <w:rPr>
          <w:rFonts w:ascii="Arial" w:hAnsi="Arial" w:cs="Arial"/>
          <w:b/>
          <w:bCs/>
          <w:sz w:val="20"/>
          <w:szCs w:val="20"/>
        </w:rPr>
        <w:t xml:space="preserve">IRG-Rail (17) </w:t>
      </w:r>
      <w:r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>
        <w:tab/>
      </w:r>
      <w:r>
        <w:rPr>
          <w:noProof/>
          <w:lang w:val="en-GB" w:eastAsia="en-GB"/>
        </w:rPr>
        <w:drawing>
          <wp:inline distT="0" distB="0" distL="0" distR="0" wp14:anchorId="627E1BC2" wp14:editId="1AFBBE17">
            <wp:extent cx="2247900" cy="752475"/>
            <wp:effectExtent l="0" t="0" r="0" b="952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52C8" w14:textId="77777777" w:rsidR="00AA51E7" w:rsidRDefault="00AA51E7">
      <w:pPr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14:paraId="4B6C7F59" w14:textId="77777777" w:rsidR="00AA51E7" w:rsidRDefault="00AA51E7">
      <w:pPr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14:paraId="57E28178" w14:textId="77777777" w:rsidR="00C2587C" w:rsidRPr="00A54FCE" w:rsidRDefault="00A54FCE">
      <w:pPr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A54FCE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WG Access proposes the following list of KPIs to be published on the website of IRG-Rail. The Wg Access will take care for </w:t>
      </w:r>
      <w:r>
        <w:rPr>
          <w:rFonts w:ascii="Arial" w:eastAsia="Times New Roman" w:hAnsi="Arial" w:cs="Times New Roman"/>
          <w:sz w:val="20"/>
          <w:szCs w:val="20"/>
          <w:lang w:val="en-US" w:eastAsia="de-DE"/>
        </w:rPr>
        <w:t>collecting the relevant figures.</w:t>
      </w:r>
    </w:p>
    <w:p w14:paraId="278DBB80" w14:textId="77777777" w:rsidR="003D3547" w:rsidRDefault="003D354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814"/>
        <w:gridCol w:w="1840"/>
        <w:gridCol w:w="2356"/>
      </w:tblGrid>
      <w:tr w:rsidR="00A54FCE" w:rsidRPr="003D3547" w14:paraId="395E2951" w14:textId="77777777" w:rsidTr="00C07EAA">
        <w:tc>
          <w:tcPr>
            <w:tcW w:w="1815" w:type="dxa"/>
          </w:tcPr>
          <w:p w14:paraId="035EEE5A" w14:textId="77777777" w:rsidR="003D3547" w:rsidRPr="003D3547" w:rsidRDefault="003D3547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  <w:r w:rsidRPr="003D3547">
              <w:rPr>
                <w:rFonts w:ascii="Arial" w:hAnsi="Arial" w:cs="Arial"/>
                <w:lang w:val="en-US"/>
              </w:rPr>
              <w:t>Business area</w:t>
            </w:r>
          </w:p>
        </w:tc>
        <w:tc>
          <w:tcPr>
            <w:tcW w:w="1814" w:type="dxa"/>
          </w:tcPr>
          <w:p w14:paraId="6BEAA5CB" w14:textId="77777777" w:rsidR="003D3547" w:rsidRPr="003D3547" w:rsidRDefault="003D3547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t>KPI</w:t>
            </w:r>
          </w:p>
        </w:tc>
        <w:tc>
          <w:tcPr>
            <w:tcW w:w="1840" w:type="dxa"/>
          </w:tcPr>
          <w:p w14:paraId="23E7584E" w14:textId="77777777" w:rsidR="003D3547" w:rsidRPr="003D3547" w:rsidRDefault="003D3547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t>Calculation formula</w:t>
            </w:r>
          </w:p>
        </w:tc>
        <w:tc>
          <w:tcPr>
            <w:tcW w:w="2356" w:type="dxa"/>
          </w:tcPr>
          <w:p w14:paraId="7D33700A" w14:textId="77777777" w:rsidR="003D3547" w:rsidRPr="003D3547" w:rsidRDefault="003D3547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t>Source of data</w:t>
            </w:r>
          </w:p>
        </w:tc>
      </w:tr>
      <w:tr w:rsidR="000718A2" w:rsidRPr="003D3547" w14:paraId="3FEF7D0B" w14:textId="77777777" w:rsidTr="00C07EAA">
        <w:tc>
          <w:tcPr>
            <w:tcW w:w="1815" w:type="dxa"/>
            <w:vMerge w:val="restart"/>
          </w:tcPr>
          <w:p w14:paraId="396FC36C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  <w:r w:rsidRPr="003D3547">
              <w:rPr>
                <w:rFonts w:ascii="Arial" w:hAnsi="Arial" w:cs="Arial"/>
                <w:lang w:val="en-US"/>
              </w:rPr>
              <w:t>Capacity management</w:t>
            </w:r>
          </w:p>
          <w:p w14:paraId="6C63E1AA" w14:textId="51C830AB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4ED51D69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Volume of offered capacity</w:t>
            </w:r>
          </w:p>
        </w:tc>
        <w:tc>
          <w:tcPr>
            <w:tcW w:w="1840" w:type="dxa"/>
          </w:tcPr>
          <w:p w14:paraId="60D6194A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Km*days offered</w:t>
            </w:r>
          </w:p>
        </w:tc>
        <w:tc>
          <w:tcPr>
            <w:tcW w:w="2356" w:type="dxa"/>
          </w:tcPr>
          <w:p w14:paraId="1095050D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</w:tc>
      </w:tr>
      <w:tr w:rsidR="000718A2" w:rsidRPr="003D3547" w14:paraId="706925EB" w14:textId="77777777" w:rsidTr="00C07EAA">
        <w:tc>
          <w:tcPr>
            <w:tcW w:w="1815" w:type="dxa"/>
            <w:vMerge/>
          </w:tcPr>
          <w:p w14:paraId="619CE71C" w14:textId="26A123ED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5B5B0E63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Volume of requested capacity</w:t>
            </w:r>
          </w:p>
        </w:tc>
        <w:tc>
          <w:tcPr>
            <w:tcW w:w="1840" w:type="dxa"/>
          </w:tcPr>
          <w:p w14:paraId="4F43D769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Km*days requested</w:t>
            </w:r>
          </w:p>
        </w:tc>
        <w:tc>
          <w:tcPr>
            <w:tcW w:w="2356" w:type="dxa"/>
          </w:tcPr>
          <w:p w14:paraId="78ABC31D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</w:tc>
      </w:tr>
      <w:tr w:rsidR="000718A2" w:rsidRPr="003D3547" w14:paraId="143A0670" w14:textId="77777777" w:rsidTr="00C07EAA">
        <w:tc>
          <w:tcPr>
            <w:tcW w:w="1815" w:type="dxa"/>
            <w:vMerge/>
          </w:tcPr>
          <w:p w14:paraId="0CE0A847" w14:textId="01C212B8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21A461AB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Volume of requests</w:t>
            </w:r>
          </w:p>
        </w:tc>
        <w:tc>
          <w:tcPr>
            <w:tcW w:w="1840" w:type="dxa"/>
          </w:tcPr>
          <w:p w14:paraId="3A43A79A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PCS dossiers</w:t>
            </w:r>
          </w:p>
        </w:tc>
        <w:tc>
          <w:tcPr>
            <w:tcW w:w="2356" w:type="dxa"/>
          </w:tcPr>
          <w:p w14:paraId="5081878D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</w:tc>
      </w:tr>
      <w:tr w:rsidR="000718A2" w:rsidRPr="003D3547" w14:paraId="4C66A059" w14:textId="77777777" w:rsidTr="00C07EAA">
        <w:tc>
          <w:tcPr>
            <w:tcW w:w="1815" w:type="dxa"/>
            <w:vMerge/>
          </w:tcPr>
          <w:p w14:paraId="1115C4D7" w14:textId="548284D5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0B2D30E5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Volume of capacity (pre-booking phase)</w:t>
            </w:r>
          </w:p>
        </w:tc>
        <w:tc>
          <w:tcPr>
            <w:tcW w:w="1840" w:type="dxa"/>
          </w:tcPr>
          <w:p w14:paraId="5FB96AED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Km*days(pre-booking phase)</w:t>
            </w:r>
          </w:p>
        </w:tc>
        <w:tc>
          <w:tcPr>
            <w:tcW w:w="2356" w:type="dxa"/>
          </w:tcPr>
          <w:p w14:paraId="6747E69A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</w:tc>
      </w:tr>
      <w:tr w:rsidR="000718A2" w:rsidRPr="003D3547" w14:paraId="09B1B46F" w14:textId="77777777" w:rsidTr="00C07EAA">
        <w:tc>
          <w:tcPr>
            <w:tcW w:w="1815" w:type="dxa"/>
            <w:vMerge/>
          </w:tcPr>
          <w:p w14:paraId="18226095" w14:textId="5DE11816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79DFFD55" w14:textId="360DE9BE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conflicts</w:t>
            </w:r>
          </w:p>
        </w:tc>
        <w:tc>
          <w:tcPr>
            <w:tcW w:w="1840" w:type="dxa"/>
          </w:tcPr>
          <w:p w14:paraId="2106917A" w14:textId="7A0A5621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PCS dossiers submitted to the C-OSS that conflict with at least one other PCS dossier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 total number of dossiers</w:t>
            </w:r>
          </w:p>
        </w:tc>
        <w:tc>
          <w:tcPr>
            <w:tcW w:w="2356" w:type="dxa"/>
          </w:tcPr>
          <w:p w14:paraId="1407C8DE" w14:textId="77777777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</w:tc>
      </w:tr>
      <w:tr w:rsidR="000718A2" w:rsidRPr="00F863B0" w14:paraId="641D527D" w14:textId="77777777" w:rsidTr="00C07EAA">
        <w:tc>
          <w:tcPr>
            <w:tcW w:w="1815" w:type="dxa"/>
            <w:vMerge/>
          </w:tcPr>
          <w:p w14:paraId="0163BA41" w14:textId="36C9EE78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69ECFE5E" w14:textId="206098CB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of cancelations before timetable change </w:t>
            </w:r>
          </w:p>
        </w:tc>
        <w:tc>
          <w:tcPr>
            <w:tcW w:w="1840" w:type="dxa"/>
          </w:tcPr>
          <w:p w14:paraId="43E7432D" w14:textId="34D263F6" w:rsidR="000718A2" w:rsidRPr="003D3547" w:rsidRDefault="000718A2" w:rsidP="003D354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Number of dossiers cancelled or partially cancelled (c</w:t>
            </w: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ancellation of the train path or part of the train path in one or more train running days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)/ total number of dossiers</w:t>
            </w:r>
          </w:p>
        </w:tc>
        <w:tc>
          <w:tcPr>
            <w:tcW w:w="2356" w:type="dxa"/>
          </w:tcPr>
          <w:p w14:paraId="1A08F14A" w14:textId="77777777" w:rsidR="000718A2" w:rsidRPr="003D3547" w:rsidRDefault="000718A2" w:rsidP="00A54FCE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PCS or information from C-OSS or IM’s national tools</w:t>
            </w:r>
          </w:p>
        </w:tc>
      </w:tr>
      <w:tr w:rsidR="000718A2" w:rsidRPr="00F863B0" w14:paraId="733E6841" w14:textId="77777777" w:rsidTr="00345EDA">
        <w:trPr>
          <w:trHeight w:val="1107"/>
        </w:trPr>
        <w:tc>
          <w:tcPr>
            <w:tcW w:w="1815" w:type="dxa"/>
            <w:vMerge/>
          </w:tcPr>
          <w:p w14:paraId="53F25E80" w14:textId="5653E351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14202D38" w14:textId="593918AD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modifications</w:t>
            </w: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 xml:space="preserve"> before timetable change </w:t>
            </w:r>
          </w:p>
        </w:tc>
        <w:tc>
          <w:tcPr>
            <w:tcW w:w="1840" w:type="dxa"/>
          </w:tcPr>
          <w:p w14:paraId="31737338" w14:textId="03ABAA11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dossiers modified (number of path modifications in terms of timetable or calendar or train number) / total number of dossiers</w:t>
            </w:r>
          </w:p>
        </w:tc>
        <w:tc>
          <w:tcPr>
            <w:tcW w:w="2356" w:type="dxa"/>
          </w:tcPr>
          <w:p w14:paraId="3517F5D3" w14:textId="77777777" w:rsidR="000718A2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PCS or information from C-OSS or IM’s national tools</w:t>
            </w:r>
          </w:p>
        </w:tc>
      </w:tr>
      <w:tr w:rsidR="000718A2" w:rsidRPr="00F95CE5" w14:paraId="753499FC" w14:textId="77777777" w:rsidTr="00C07EAA">
        <w:tc>
          <w:tcPr>
            <w:tcW w:w="1815" w:type="dxa"/>
            <w:vMerge/>
          </w:tcPr>
          <w:p w14:paraId="3C328631" w14:textId="455A4CFA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7952D3F3" w14:textId="77777777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% of capacity allocated by the COSS in comparison to the total capacity allocated </w:t>
            </w:r>
          </w:p>
        </w:tc>
        <w:tc>
          <w:tcPr>
            <w:tcW w:w="1840" w:type="dxa"/>
          </w:tcPr>
          <w:p w14:paraId="7999FC6C" w14:textId="7F85F46A" w:rsidR="000718A2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 each RFC section: PAP Km*days allocated/ total Km*days allocated</w:t>
            </w:r>
          </w:p>
        </w:tc>
        <w:tc>
          <w:tcPr>
            <w:tcW w:w="2356" w:type="dxa"/>
          </w:tcPr>
          <w:p w14:paraId="2375B1D9" w14:textId="77777777" w:rsidR="000718A2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IM’s national tools</w:t>
            </w:r>
          </w:p>
        </w:tc>
      </w:tr>
      <w:tr w:rsidR="000718A2" w:rsidRPr="00F95CE5" w14:paraId="593E0F38" w14:textId="77777777" w:rsidTr="00C07EAA">
        <w:tc>
          <w:tcPr>
            <w:tcW w:w="1815" w:type="dxa"/>
            <w:vMerge/>
          </w:tcPr>
          <w:p w14:paraId="1EFE7BF0" w14:textId="31D59EFD" w:rsidR="000718A2" w:rsidRPr="003D3547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23E56C9F" w14:textId="75B17268" w:rsidR="000718A2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% of saturation of corridor section</w:t>
            </w:r>
            <w:r w:rsidR="00F863B0">
              <w:rPr>
                <w:rFonts w:ascii="Arial" w:hAnsi="Arial" w:cs="Arial"/>
                <w:sz w:val="16"/>
                <w:szCs w:val="16"/>
                <w:lang w:val="en-US"/>
              </w:rPr>
              <w:t xml:space="preserve"> due to PaPs</w:t>
            </w:r>
          </w:p>
        </w:tc>
        <w:tc>
          <w:tcPr>
            <w:tcW w:w="1840" w:type="dxa"/>
          </w:tcPr>
          <w:p w14:paraId="3384DFB6" w14:textId="59FF4142" w:rsidR="000718A2" w:rsidRDefault="000718A2" w:rsidP="00F863B0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total capacity of the corridor line section allocated</w:t>
            </w:r>
            <w:r w:rsidR="00F863B0">
              <w:rPr>
                <w:rFonts w:ascii="Arial" w:hAnsi="Arial" w:cs="Arial"/>
                <w:sz w:val="16"/>
                <w:szCs w:val="16"/>
                <w:lang w:val="en-US"/>
              </w:rPr>
              <w:t xml:space="preserve"> to PaPs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/total potential capacity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the corridor line section</w:t>
            </w:r>
          </w:p>
        </w:tc>
        <w:tc>
          <w:tcPr>
            <w:tcW w:w="2356" w:type="dxa"/>
          </w:tcPr>
          <w:p w14:paraId="0B871BB1" w14:textId="67936B56" w:rsidR="000718A2" w:rsidRDefault="000718A2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IM’s national tools</w:t>
            </w:r>
          </w:p>
        </w:tc>
      </w:tr>
      <w:tr w:rsidR="004B2A2C" w:rsidRPr="003D3547" w14:paraId="1EB28F9E" w14:textId="77777777" w:rsidTr="00C07EAA">
        <w:tc>
          <w:tcPr>
            <w:tcW w:w="1815" w:type="dxa"/>
            <w:vMerge w:val="restart"/>
          </w:tcPr>
          <w:p w14:paraId="7E0455A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lastRenderedPageBreak/>
              <w:t>Operations</w:t>
            </w:r>
          </w:p>
        </w:tc>
        <w:tc>
          <w:tcPr>
            <w:tcW w:w="1814" w:type="dxa"/>
          </w:tcPr>
          <w:p w14:paraId="0757B4E1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Punctuality at origin</w:t>
            </w:r>
          </w:p>
        </w:tc>
        <w:tc>
          <w:tcPr>
            <w:tcW w:w="1840" w:type="dxa"/>
          </w:tcPr>
          <w:p w14:paraId="4AC2C5E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The calculation formula for this KPI corresponds to that of KPI 2 in the RNE Manual 'Cooperation in Train Performance Management'</w:t>
            </w:r>
          </w:p>
        </w:tc>
        <w:tc>
          <w:tcPr>
            <w:tcW w:w="2356" w:type="dxa"/>
          </w:tcPr>
          <w:p w14:paraId="2D2FD2B1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TIS</w:t>
            </w:r>
          </w:p>
        </w:tc>
      </w:tr>
      <w:tr w:rsidR="004B2A2C" w:rsidRPr="003D3547" w14:paraId="28CB2332" w14:textId="77777777" w:rsidTr="00C07EAA">
        <w:tc>
          <w:tcPr>
            <w:tcW w:w="1815" w:type="dxa"/>
            <w:vMerge/>
          </w:tcPr>
          <w:p w14:paraId="433C6688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7F3649D7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Punctuality at destination</w:t>
            </w:r>
          </w:p>
        </w:tc>
        <w:tc>
          <w:tcPr>
            <w:tcW w:w="1840" w:type="dxa"/>
          </w:tcPr>
          <w:p w14:paraId="60BBC686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The calculation formula for this KPI corresponds to that of KPI 1 in the RNE Manual 'Cooperation in Train Performance Management'</w:t>
            </w:r>
          </w:p>
        </w:tc>
        <w:tc>
          <w:tcPr>
            <w:tcW w:w="2356" w:type="dxa"/>
          </w:tcPr>
          <w:p w14:paraId="1EBBE19E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TIS</w:t>
            </w:r>
          </w:p>
        </w:tc>
      </w:tr>
      <w:tr w:rsidR="004B2A2C" w:rsidRPr="003D3547" w14:paraId="0DF3ABBE" w14:textId="77777777" w:rsidTr="00C07EAA">
        <w:tc>
          <w:tcPr>
            <w:tcW w:w="1815" w:type="dxa"/>
            <w:vMerge/>
          </w:tcPr>
          <w:p w14:paraId="141202DE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1204BFFD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train runs</w:t>
            </w:r>
          </w:p>
        </w:tc>
        <w:tc>
          <w:tcPr>
            <w:tcW w:w="1840" w:type="dxa"/>
          </w:tcPr>
          <w:p w14:paraId="5B460F5F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Total number of train runs having a RA (Running Advice) on selected pairs of border points</w:t>
            </w:r>
          </w:p>
        </w:tc>
        <w:tc>
          <w:tcPr>
            <w:tcW w:w="2356" w:type="dxa"/>
          </w:tcPr>
          <w:p w14:paraId="29C88DC6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TIS</w:t>
            </w:r>
          </w:p>
        </w:tc>
      </w:tr>
      <w:tr w:rsidR="004B2A2C" w:rsidRPr="00F863B0" w14:paraId="10D58A8D" w14:textId="77777777" w:rsidTr="00C07EAA">
        <w:tc>
          <w:tcPr>
            <w:tcW w:w="1815" w:type="dxa"/>
            <w:vMerge/>
          </w:tcPr>
          <w:p w14:paraId="58103E16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022AB653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Punctuality and delay reasons</w:t>
            </w:r>
          </w:p>
        </w:tc>
        <w:tc>
          <w:tcPr>
            <w:tcW w:w="1840" w:type="dxa"/>
          </w:tcPr>
          <w:p w14:paraId="3BA149F2" w14:textId="77777777" w:rsidR="004B2A2C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 minutes;</w:t>
            </w:r>
          </w:p>
          <w:p w14:paraId="359EA0CF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list of delay reasons</w:t>
            </w:r>
          </w:p>
        </w:tc>
        <w:tc>
          <w:tcPr>
            <w:tcW w:w="2356" w:type="dxa"/>
          </w:tcPr>
          <w:p w14:paraId="218BF227" w14:textId="77777777" w:rsidR="004B2A2C" w:rsidRPr="00A54FCE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4FCE">
              <w:rPr>
                <w:rFonts w:ascii="Arial" w:hAnsi="Arial" w:cs="Arial"/>
                <w:sz w:val="16"/>
                <w:szCs w:val="16"/>
                <w:lang w:val="en-US"/>
              </w:rPr>
              <w:t>information from C-OSS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IM’s national tools</w:t>
            </w:r>
          </w:p>
        </w:tc>
      </w:tr>
      <w:tr w:rsidR="004B2A2C" w:rsidRPr="00F863B0" w14:paraId="77F7F5A7" w14:textId="77777777" w:rsidTr="00C07EAA">
        <w:tc>
          <w:tcPr>
            <w:tcW w:w="1815" w:type="dxa"/>
            <w:vMerge/>
          </w:tcPr>
          <w:p w14:paraId="6B310887" w14:textId="77777777" w:rsidR="004B2A2C" w:rsidRPr="00A54FCE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532123EB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Planned average speed of paths vs actual train running</w:t>
            </w:r>
          </w:p>
        </w:tc>
        <w:tc>
          <w:tcPr>
            <w:tcW w:w="1840" w:type="dxa"/>
          </w:tcPr>
          <w:p w14:paraId="396BD865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Absolute number</w:t>
            </w:r>
          </w:p>
        </w:tc>
        <w:tc>
          <w:tcPr>
            <w:tcW w:w="2356" w:type="dxa"/>
          </w:tcPr>
          <w:p w14:paraId="7959755A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4FCE">
              <w:rPr>
                <w:rFonts w:ascii="Arial" w:hAnsi="Arial" w:cs="Arial"/>
                <w:sz w:val="16"/>
                <w:szCs w:val="16"/>
                <w:lang w:val="en-US"/>
              </w:rPr>
              <w:t>information from C-OSS</w:t>
            </w:r>
            <w:r w:rsidRPr="0063588E">
              <w:rPr>
                <w:lang w:val="en-US"/>
              </w:rPr>
              <w:t xml:space="preserve"> </w:t>
            </w: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or IM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s national tools</w:t>
            </w:r>
          </w:p>
        </w:tc>
      </w:tr>
      <w:tr w:rsidR="004B2A2C" w:rsidRPr="00F863B0" w14:paraId="60FDBCB0" w14:textId="77777777" w:rsidTr="00C07EAA">
        <w:tc>
          <w:tcPr>
            <w:tcW w:w="1815" w:type="dxa"/>
            <w:vMerge/>
          </w:tcPr>
          <w:p w14:paraId="7E980086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2859146F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trains affected and amount of delay caused by deviations from TCR</w:t>
            </w:r>
          </w:p>
        </w:tc>
        <w:tc>
          <w:tcPr>
            <w:tcW w:w="1840" w:type="dxa"/>
          </w:tcPr>
          <w:p w14:paraId="7C71B49F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trains; delay minutes by TCRs</w:t>
            </w:r>
          </w:p>
        </w:tc>
        <w:tc>
          <w:tcPr>
            <w:tcW w:w="2356" w:type="dxa"/>
          </w:tcPr>
          <w:p w14:paraId="312B30D9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4FCE">
              <w:rPr>
                <w:rFonts w:ascii="Arial" w:hAnsi="Arial" w:cs="Arial"/>
                <w:sz w:val="16"/>
                <w:szCs w:val="16"/>
                <w:lang w:val="en-US"/>
              </w:rPr>
              <w:t>information from C-OSS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 IM’s national tools</w:t>
            </w:r>
          </w:p>
        </w:tc>
      </w:tr>
      <w:tr w:rsidR="004B2A2C" w:rsidRPr="00F863B0" w14:paraId="52DD1CE1" w14:textId="77777777" w:rsidTr="00C07EAA">
        <w:tc>
          <w:tcPr>
            <w:tcW w:w="1815" w:type="dxa"/>
            <w:vMerge/>
          </w:tcPr>
          <w:p w14:paraId="013C8D33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0B01882A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and duration of disruptions – delay reasons need to be identified</w:t>
            </w:r>
          </w:p>
        </w:tc>
        <w:tc>
          <w:tcPr>
            <w:tcW w:w="1840" w:type="dxa"/>
          </w:tcPr>
          <w:p w14:paraId="54D1744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Absolute numbers, minutes</w:t>
            </w:r>
          </w:p>
        </w:tc>
        <w:tc>
          <w:tcPr>
            <w:tcW w:w="2356" w:type="dxa"/>
          </w:tcPr>
          <w:p w14:paraId="02676011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4FCE">
              <w:rPr>
                <w:rFonts w:ascii="Arial" w:hAnsi="Arial" w:cs="Arial"/>
                <w:sz w:val="16"/>
                <w:szCs w:val="16"/>
                <w:lang w:val="en-US"/>
              </w:rPr>
              <w:t>information from C-OSS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IM’s national tools</w:t>
            </w:r>
          </w:p>
        </w:tc>
      </w:tr>
      <w:tr w:rsidR="004B2A2C" w:rsidRPr="00F863B0" w14:paraId="5F8F6952" w14:textId="77777777" w:rsidTr="00C07EAA">
        <w:tc>
          <w:tcPr>
            <w:tcW w:w="1815" w:type="dxa"/>
            <w:vMerge/>
          </w:tcPr>
          <w:p w14:paraId="07A9C022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163C7B0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Cancelations of trains within the timetable (number of dossiers)</w:t>
            </w:r>
          </w:p>
        </w:tc>
        <w:tc>
          <w:tcPr>
            <w:tcW w:w="1840" w:type="dxa"/>
          </w:tcPr>
          <w:p w14:paraId="294932A8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Cancellation of the train path or part of the train path in one or more train running days</w:t>
            </w:r>
          </w:p>
        </w:tc>
        <w:tc>
          <w:tcPr>
            <w:tcW w:w="2356" w:type="dxa"/>
          </w:tcPr>
          <w:p w14:paraId="782932D1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PCS or </w:t>
            </w:r>
            <w:r w:rsidRPr="00A54FCE">
              <w:rPr>
                <w:rFonts w:ascii="Arial" w:hAnsi="Arial" w:cs="Arial"/>
                <w:sz w:val="16"/>
                <w:szCs w:val="16"/>
                <w:lang w:val="en-US"/>
              </w:rPr>
              <w:t>information from C-OSS</w:t>
            </w:r>
            <w:r w:rsidRPr="0063588E">
              <w:rPr>
                <w:lang w:val="en-US"/>
              </w:rPr>
              <w:t xml:space="preserve"> </w:t>
            </w: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or IM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s national tools</w:t>
            </w:r>
          </w:p>
        </w:tc>
      </w:tr>
      <w:tr w:rsidR="004B2A2C" w:rsidRPr="003D3547" w14:paraId="778761FB" w14:textId="77777777" w:rsidTr="00C07EAA">
        <w:tc>
          <w:tcPr>
            <w:tcW w:w="1815" w:type="dxa"/>
            <w:vMerge w:val="restart"/>
          </w:tcPr>
          <w:p w14:paraId="1BC85020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t>Market development</w:t>
            </w:r>
          </w:p>
        </w:tc>
        <w:tc>
          <w:tcPr>
            <w:tcW w:w="1814" w:type="dxa"/>
          </w:tcPr>
          <w:p w14:paraId="6EB68D3A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Traffic volume</w:t>
            </w:r>
          </w:p>
        </w:tc>
        <w:tc>
          <w:tcPr>
            <w:tcW w:w="1840" w:type="dxa"/>
          </w:tcPr>
          <w:p w14:paraId="6C54CD59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train runs with RA on selected border points</w:t>
            </w:r>
          </w:p>
        </w:tc>
        <w:tc>
          <w:tcPr>
            <w:tcW w:w="2356" w:type="dxa"/>
          </w:tcPr>
          <w:p w14:paraId="0C56C31A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IM’s national tools</w:t>
            </w:r>
          </w:p>
        </w:tc>
      </w:tr>
      <w:tr w:rsidR="004B2A2C" w:rsidRPr="005F475F" w14:paraId="2A345174" w14:textId="77777777" w:rsidTr="00C07EAA">
        <w:tc>
          <w:tcPr>
            <w:tcW w:w="1815" w:type="dxa"/>
            <w:vMerge/>
          </w:tcPr>
          <w:p w14:paraId="1FC6DA77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2AB7B982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Relation between capacity allocated by the C-OSS and total traffic</w:t>
            </w:r>
          </w:p>
        </w:tc>
        <w:tc>
          <w:tcPr>
            <w:tcW w:w="1840" w:type="dxa"/>
          </w:tcPr>
          <w:p w14:paraId="6554857E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Number of trains allocated by the C-OSS involving selected points/number of train runs having a RA on selected border points</w:t>
            </w:r>
          </w:p>
        </w:tc>
        <w:tc>
          <w:tcPr>
            <w:tcW w:w="2356" w:type="dxa"/>
          </w:tcPr>
          <w:p w14:paraId="769227B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PCS</w:t>
            </w:r>
          </w:p>
          <w:p w14:paraId="600B45E4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851991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328C12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IMs` national tools</w:t>
            </w:r>
          </w:p>
        </w:tc>
      </w:tr>
      <w:tr w:rsidR="004B2A2C" w:rsidRPr="005F475F" w14:paraId="7539D96E" w14:textId="77777777" w:rsidTr="00C07EAA">
        <w:tc>
          <w:tcPr>
            <w:tcW w:w="1815" w:type="dxa"/>
            <w:vMerge w:val="restart"/>
          </w:tcPr>
          <w:p w14:paraId="34258A7C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D3547">
              <w:rPr>
                <w:rFonts w:ascii="Arial" w:hAnsi="Arial" w:cs="Arial"/>
                <w:b/>
                <w:lang w:val="en-US"/>
              </w:rPr>
              <w:t>Commercial conditions of use</w:t>
            </w:r>
          </w:p>
        </w:tc>
        <w:tc>
          <w:tcPr>
            <w:tcW w:w="1814" w:type="dxa"/>
          </w:tcPr>
          <w:p w14:paraId="1F3E8B7E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Average track access charge per train-km on the RFC related rail infrastructure</w:t>
            </w:r>
          </w:p>
        </w:tc>
        <w:tc>
          <w:tcPr>
            <w:tcW w:w="1840" w:type="dxa"/>
          </w:tcPr>
          <w:p w14:paraId="3D7A2F73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€/trainkm</w:t>
            </w:r>
          </w:p>
        </w:tc>
        <w:tc>
          <w:tcPr>
            <w:tcW w:w="2356" w:type="dxa"/>
          </w:tcPr>
          <w:p w14:paraId="137B1DFB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IM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Pr="0063588E">
              <w:rPr>
                <w:rFonts w:ascii="Arial" w:hAnsi="Arial" w:cs="Arial"/>
                <w:sz w:val="16"/>
                <w:szCs w:val="16"/>
                <w:lang w:val="en-US"/>
              </w:rPr>
              <w:t>s national tools</w:t>
            </w:r>
          </w:p>
        </w:tc>
      </w:tr>
      <w:tr w:rsidR="004B2A2C" w:rsidRPr="00F863B0" w14:paraId="63BFD9AF" w14:textId="77777777" w:rsidTr="00C07EAA">
        <w:tc>
          <w:tcPr>
            <w:tcW w:w="1815" w:type="dxa"/>
            <w:vMerge/>
          </w:tcPr>
          <w:p w14:paraId="47575A74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</w:tcPr>
          <w:p w14:paraId="7D35F9F7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3547">
              <w:rPr>
                <w:rFonts w:ascii="Arial" w:hAnsi="Arial" w:cs="Arial"/>
                <w:sz w:val="16"/>
                <w:szCs w:val="16"/>
                <w:lang w:val="en-US"/>
              </w:rPr>
              <w:t>Customer satisfaction KPI</w:t>
            </w:r>
          </w:p>
        </w:tc>
        <w:tc>
          <w:tcPr>
            <w:tcW w:w="1840" w:type="dxa"/>
          </w:tcPr>
          <w:p w14:paraId="1AC3732A" w14:textId="77777777" w:rsidR="004B2A2C" w:rsidRPr="003D3547" w:rsidRDefault="004B2A2C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Qualitative data</w:t>
            </w:r>
          </w:p>
        </w:tc>
        <w:tc>
          <w:tcPr>
            <w:tcW w:w="2356" w:type="dxa"/>
          </w:tcPr>
          <w:p w14:paraId="5725E49A" w14:textId="77777777" w:rsidR="004B2A2C" w:rsidRPr="003D3547" w:rsidRDefault="002E0DC0" w:rsidP="004B2A2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9" w:history="1">
              <w:r w:rsidR="004B2A2C" w:rsidRPr="00A54FCE">
                <w:rPr>
                  <w:rFonts w:ascii="Arial" w:hAnsi="Arial" w:cs="Arial"/>
                  <w:sz w:val="16"/>
                  <w:szCs w:val="16"/>
                  <w:u w:val="single"/>
                  <w:lang w:val="en-US"/>
                </w:rPr>
                <w:t>http://www.rne.eu/rail-freight-corridors/rfc-user-satisfaction-survey/</w:t>
              </w:r>
            </w:hyperlink>
          </w:p>
        </w:tc>
      </w:tr>
    </w:tbl>
    <w:p w14:paraId="520F0470" w14:textId="77777777" w:rsidR="003D3547" w:rsidRPr="00A54FCE" w:rsidRDefault="003D3547">
      <w:pPr>
        <w:rPr>
          <w:rFonts w:ascii="Arial" w:hAnsi="Arial" w:cs="Arial"/>
          <w:lang w:val="en-US"/>
        </w:rPr>
      </w:pPr>
    </w:p>
    <w:sectPr w:rsidR="003D3547" w:rsidRPr="00A54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zo Carpinelli">
    <w15:presenceInfo w15:providerId="AD" w15:userId="S-1-5-21-2376521154-379444463-400943185-3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7"/>
    <w:rsid w:val="000718A2"/>
    <w:rsid w:val="00142158"/>
    <w:rsid w:val="002B3180"/>
    <w:rsid w:val="002E0DC0"/>
    <w:rsid w:val="00314B88"/>
    <w:rsid w:val="003D3547"/>
    <w:rsid w:val="004B2A2C"/>
    <w:rsid w:val="005F475F"/>
    <w:rsid w:val="0063588E"/>
    <w:rsid w:val="00646315"/>
    <w:rsid w:val="00A54FCE"/>
    <w:rsid w:val="00AA51E7"/>
    <w:rsid w:val="00AD59D5"/>
    <w:rsid w:val="00C50864"/>
    <w:rsid w:val="00D142D6"/>
    <w:rsid w:val="00F863B0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8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F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A5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A51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F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A5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A51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ne.eu/rail-freight-corridors/rfc-user-satisfaction-surve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F68831CF96BB4796C88494E6ECF3C8" ma:contentTypeVersion="11" ma:contentTypeDescription="Creare un nuovo documento." ma:contentTypeScope="" ma:versionID="9e59a9c73adcf1f82e503f82d69774d4">
  <xsd:schema xmlns:xsd="http://www.w3.org/2001/XMLSchema" xmlns:xs="http://www.w3.org/2001/XMLSchema" xmlns:p="http://schemas.microsoft.com/office/2006/metadata/properties" xmlns:ns2="050d5d1c-1969-41c9-ad68-860fc01d4499" xmlns:ns3="f1b7d5f2-b130-4165-a880-34c99f55a68e" targetNamespace="http://schemas.microsoft.com/office/2006/metadata/properties" ma:root="true" ma:fieldsID="0d9a03e420a399f8af04633b29585812" ns2:_="" ns3:_="">
    <xsd:import namespace="050d5d1c-1969-41c9-ad68-860fc01d4499"/>
    <xsd:import namespace="f1b7d5f2-b130-4165-a880-34c99f55a68e"/>
    <xsd:element name="properties">
      <xsd:complexType>
        <xsd:sequence>
          <xsd:element name="documentManagement">
            <xsd:complexType>
              <xsd:all>
                <xsd:element ref="ns2:UfficioAppartenenza" minOccurs="0"/>
                <xsd:element ref="ns2:Classificazione" minOccurs="0"/>
                <xsd:element ref="ns2:TipologiaDocumento" minOccurs="0"/>
                <xsd:element ref="ns2:Procediment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UfficioAppartenenza" ma:index="2" nillable="true" ma:displayName="UfficioAppartenenza" ma:default="Non definito" ma:format="Dropdown" ma:internalName="UfficioAppartenenza">
      <xsd:simpleType>
        <xsd:restriction base="dms:Choice">
          <xsd:enumeration value="Non definito"/>
          <xsd:enumeration value="PRESIDENTE"/>
          <xsd:enumeration value="CONSIGLIO"/>
          <xsd:enumeration value="POOL DI SEGRETERIA"/>
          <xsd:enumeration value="SEGRETERIA DEL CONSIGLIO"/>
          <xsd:enumeration value="ASSISTENTI DEL CONSIGLIO"/>
          <xsd:enumeration value="CAPO DI GABINETTO"/>
          <xsd:enumeration value="AFFARI ISTITUZIONALI ED INTERNAZIONALI"/>
          <xsd:enumeration value="COMUNICAZIONE E STAMPA"/>
          <xsd:enumeration value="SEGRETARIO GENERALE"/>
          <xsd:enumeration value="ASSISTENTI SEGRETARIO GENERALE"/>
          <xsd:enumeration value="AFFARI LEGALI E CONTENZIOSO"/>
          <xsd:enumeration value="AFFARI GENERALI, AMMINISTRAZIONE E PERSONALE"/>
          <xsd:enumeration value="ACCESSO ALLE INFRASTRUTTURE"/>
          <xsd:enumeration value="SERVIZI E MERCATI RETAIL"/>
          <xsd:enumeration value="DIRITTI DEGLI UTENTI"/>
          <xsd:enumeration value="VIGILANZA E SANZIONI"/>
          <xsd:enumeration value="ICT"/>
          <xsd:enumeration value="AFFARI ECONOMICI"/>
        </xsd:restriction>
      </xsd:simpleType>
    </xsd:element>
    <xsd:element name="Classificazione" ma:index="3" nillable="true" ma:displayName="Classificazione" ma:default="Uso interno" ma:format="Dropdown" ma:internalName="Classificazione">
      <xsd:simpleType>
        <xsd:restriction base="dms:Choice">
          <xsd:enumeration value="Pubblico"/>
          <xsd:enumeration value="Uso interno"/>
          <xsd:enumeration value="Riservato"/>
          <xsd:enumeration value="Confidenziale"/>
        </xsd:restriction>
      </xsd:simpleType>
    </xsd:element>
    <xsd:element name="TipologiaDocumento" ma:index="4" nillable="true" ma:displayName="TipologiaDocumento" ma:default="Non specificato" ma:format="Dropdown" ma:internalName="TipologiaDocumento">
      <xsd:simpleType>
        <xsd:restriction base="dms:Choice">
          <xsd:enumeration value="Non specificato"/>
          <xsd:enumeration value="Appunto al Consiglio"/>
          <xsd:enumeration value="Atti del Consiglio"/>
          <xsd:enumeration value="ODG del Consiglio"/>
          <xsd:enumeration value="Verbali"/>
          <xsd:enumeration value="Convenzioni"/>
          <xsd:enumeration value="Delibere del Consiglio"/>
          <xsd:enumeration value="Ordini di Servizio"/>
          <xsd:enumeration value="Regolamenti"/>
          <xsd:enumeration value="Determine"/>
          <xsd:enumeration value="Richieste di accesso agli atti"/>
        </xsd:restriction>
      </xsd:simpleType>
    </xsd:element>
    <xsd:element name="Procedimento" ma:index="5" nillable="true" ma:displayName="Procedimento" ma:internalName="Procedimento">
      <xsd:simpleType>
        <xsd:restriction base="dms:Text">
          <xsd:maxLength value="255"/>
        </xsd:restriction>
      </xsd:simpleType>
    </xsd:element>
    <xsd:element name="SharedWithUsers" ma:index="17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d5f2-b130-4165-a880-34c99f55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Documento xmlns="050d5d1c-1969-41c9-ad68-860fc01d4499">Non specificato</TipologiaDocumento>
    <Procedimento xmlns="050d5d1c-1969-41c9-ad68-860fc01d4499" xsi:nil="true"/>
    <Classificazione xmlns="050d5d1c-1969-41c9-ad68-860fc01d4499">Uso interno</Classificazione>
    <UfficioAppartenenza xmlns="050d5d1c-1969-41c9-ad68-860fc01d4499">ACCESSO ALLE INFRASTRUTTURE</UfficioAppartenenza>
  </documentManagement>
</p:properties>
</file>

<file path=customXml/itemProps1.xml><?xml version="1.0" encoding="utf-8"?>
<ds:datastoreItem xmlns:ds="http://schemas.openxmlformats.org/officeDocument/2006/customXml" ds:itemID="{EDCC874F-566F-4F5A-8EA9-6D92710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d1c-1969-41c9-ad68-860fc01d4499"/>
    <ds:schemaRef ds:uri="f1b7d5f2-b130-4165-a880-34c99f55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E0DFB-19E9-4625-B0C4-3DC11EC34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A67C1-666D-4C22-AE6D-8C74D24CC67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1b7d5f2-b130-4165-a880-34c99f55a68e"/>
    <ds:schemaRef ds:uri="http://purl.org/dc/terms/"/>
    <ds:schemaRef ds:uri="http://schemas.microsoft.com/office/2006/metadata/properties"/>
    <ds:schemaRef ds:uri="050d5d1c-1969-41c9-ad68-860fc01d4499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312b</dc:creator>
  <cp:lastModifiedBy>DEVOIZE Pierre</cp:lastModifiedBy>
  <cp:revision>3</cp:revision>
  <cp:lastPrinted>2017-10-25T08:13:00Z</cp:lastPrinted>
  <dcterms:created xsi:type="dcterms:W3CDTF">2017-10-25T08:33:00Z</dcterms:created>
  <dcterms:modified xsi:type="dcterms:W3CDTF">2017-12-11T11:03:00Z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0x01010043F68831CF96BB4796C88494E6ECF3C8</vt:lpwstr>
  </property>
</Properties>
</file>